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59"/>
        <w:gridCol w:w="1237"/>
        <w:gridCol w:w="1276"/>
        <w:gridCol w:w="1418"/>
        <w:gridCol w:w="2551"/>
        <w:gridCol w:w="851"/>
        <w:gridCol w:w="850"/>
        <w:gridCol w:w="2269"/>
        <w:gridCol w:w="1558"/>
        <w:gridCol w:w="993"/>
        <w:gridCol w:w="1417"/>
      </w:tblGrid>
      <w:tr w:rsidR="00F8419B" w:rsidTr="00F8419B">
        <w:tc>
          <w:tcPr>
            <w:tcW w:w="459" w:type="dxa"/>
          </w:tcPr>
          <w:p w:rsidR="00F8419B" w:rsidRPr="00F8419B" w:rsidRDefault="00F84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37" w:type="dxa"/>
          </w:tcPr>
          <w:p w:rsidR="00F8419B" w:rsidRDefault="00F84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Фамилия, </w:t>
            </w:r>
          </w:p>
          <w:p w:rsidR="00F8419B" w:rsidRPr="00F8419B" w:rsidRDefault="00F84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имя, отчество (при наличии)</w:t>
            </w:r>
          </w:p>
        </w:tc>
        <w:tc>
          <w:tcPr>
            <w:tcW w:w="1276" w:type="dxa"/>
          </w:tcPr>
          <w:p w:rsidR="00F8419B" w:rsidRPr="00F8419B" w:rsidRDefault="00F84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418" w:type="dxa"/>
          </w:tcPr>
          <w:p w:rsidR="00F8419B" w:rsidRPr="00F8419B" w:rsidRDefault="00F8419B" w:rsidP="00B602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Преподаваемые</w:t>
            </w:r>
          </w:p>
          <w:p w:rsidR="00F8419B" w:rsidRPr="00F8419B" w:rsidRDefault="00F8419B" w:rsidP="00B602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предметы, курсы,</w:t>
            </w:r>
          </w:p>
          <w:p w:rsidR="00F8419B" w:rsidRPr="00F8419B" w:rsidRDefault="00F8419B" w:rsidP="00B602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дисциплины (модули</w:t>
            </w:r>
          </w:p>
        </w:tc>
        <w:tc>
          <w:tcPr>
            <w:tcW w:w="2551" w:type="dxa"/>
          </w:tcPr>
          <w:p w:rsidR="00F8419B" w:rsidRPr="00F8419B" w:rsidRDefault="00F84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851" w:type="dxa"/>
          </w:tcPr>
          <w:p w:rsidR="00F8419B" w:rsidRPr="00F8419B" w:rsidRDefault="00F8419B" w:rsidP="00B602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Ученая степень</w:t>
            </w:r>
          </w:p>
          <w:p w:rsidR="00F8419B" w:rsidRPr="00F8419B" w:rsidRDefault="00F8419B" w:rsidP="00B602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  <w:p w:rsidR="00F8419B" w:rsidRPr="00F8419B" w:rsidRDefault="00F8419B" w:rsidP="00B602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19B" w:rsidRPr="00F8419B" w:rsidRDefault="00F8419B" w:rsidP="00B602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Ученое звание (при</w:t>
            </w:r>
          </w:p>
          <w:p w:rsidR="00F8419B" w:rsidRPr="00F8419B" w:rsidRDefault="00F8419B" w:rsidP="00B602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аличии</w:t>
            </w: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9" w:type="dxa"/>
          </w:tcPr>
          <w:p w:rsidR="00F8419B" w:rsidRPr="00F8419B" w:rsidRDefault="00F84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1558" w:type="dxa"/>
          </w:tcPr>
          <w:p w:rsidR="00F8419B" w:rsidRPr="00F8419B" w:rsidRDefault="00F84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993" w:type="dxa"/>
          </w:tcPr>
          <w:p w:rsidR="00F8419B" w:rsidRPr="00F8419B" w:rsidRDefault="00F84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Сведения о продолжительности опыта (лет) работы в профессиональной сфере, соответствующей образовательной деятельности по</w:t>
            </w: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учебных предметов, модулей и……</w:t>
            </w:r>
          </w:p>
        </w:tc>
        <w:tc>
          <w:tcPr>
            <w:tcW w:w="1417" w:type="dxa"/>
          </w:tcPr>
          <w:p w:rsidR="00F8419B" w:rsidRPr="00F8419B" w:rsidRDefault="00F84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F8419B" w:rsidTr="00F8419B">
        <w:tc>
          <w:tcPr>
            <w:tcW w:w="459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Багатырева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Высшее / Липецкий государственный педагогический университет имени П. П. Семенова-Тян-Шанского, 2017 г., педагогическое  (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</w:tc>
        <w:tc>
          <w:tcPr>
            <w:tcW w:w="851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г.,ООО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"Международные Образовательные проекты" ЦДПО "Экстерн" 72 ч, "Теория и методика преподавания английского языка в условиях реализации обновленных ФГОС ОО 2023"</w:t>
            </w:r>
          </w:p>
        </w:tc>
        <w:tc>
          <w:tcPr>
            <w:tcW w:w="1558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НОО, ООО, СОО</w:t>
            </w:r>
          </w:p>
        </w:tc>
      </w:tr>
      <w:tr w:rsidR="00F8419B" w:rsidTr="00F8419B">
        <w:tc>
          <w:tcPr>
            <w:tcW w:w="459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Бородина Нина Ивановна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учитель библиотекарь (0,5 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                                        литература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Высшее / Липецкий государственный педагогический институт, 1971г., филологический (русский язык и литература)</w:t>
            </w:r>
          </w:p>
        </w:tc>
        <w:tc>
          <w:tcPr>
            <w:tcW w:w="851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г.,ООО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"Международные Образовательные проекты" ЦДПО "Экстерн" 72 ч, "Русский язык в школе: стратегия и практика преподавания в условиях реализации обновленного ФГОС ООО"</w:t>
            </w:r>
          </w:p>
        </w:tc>
        <w:tc>
          <w:tcPr>
            <w:tcW w:w="1558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ООО, СОО</w:t>
            </w:r>
          </w:p>
        </w:tc>
      </w:tr>
      <w:tr w:rsidR="00F8419B" w:rsidTr="00F8419B">
        <w:tc>
          <w:tcPr>
            <w:tcW w:w="459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Корякин Александр Владимирович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Труд (технология)  география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F84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Высшее/ФГБОУВПО "Московский 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государственныйюридический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университет" переподготовка ГАУДПО Липецкой области "Институт развития образования", 2017г., </w:t>
            </w:r>
          </w:p>
        </w:tc>
        <w:tc>
          <w:tcPr>
            <w:tcW w:w="851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8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Профессиональная деятельность в сфере общего образования по предметной области "Технология" 260 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ООО, СОО</w:t>
            </w:r>
          </w:p>
        </w:tc>
      </w:tr>
      <w:tr w:rsidR="00F8419B" w:rsidTr="00F8419B">
        <w:tc>
          <w:tcPr>
            <w:tcW w:w="459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Корякина Наталия Константиновна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и литература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Высшее / Липецкий государственный педагогический институт, 1985г., филологический(русский язык и литература)</w:t>
            </w:r>
          </w:p>
        </w:tc>
        <w:tc>
          <w:tcPr>
            <w:tcW w:w="851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г.,ООО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"Международные Образовательные проекты" ЦДПО "Экстерн" 72 ч, "Русский язык в школе: стратегия и практика преподавания в условиях реализации обновленного ФГОС ООО"</w:t>
            </w:r>
          </w:p>
        </w:tc>
        <w:tc>
          <w:tcPr>
            <w:tcW w:w="1558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ООО, СОО</w:t>
            </w:r>
          </w:p>
        </w:tc>
      </w:tr>
      <w:tr w:rsidR="00F8419B" w:rsidTr="00F8419B">
        <w:tc>
          <w:tcPr>
            <w:tcW w:w="459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Плешков Александр Анатольевич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культура,   ОБЗЖ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Высшее / Липецкий государственный педагогический институт, 1996г., физической культуры(физическая культура)</w:t>
            </w:r>
          </w:p>
        </w:tc>
        <w:tc>
          <w:tcPr>
            <w:tcW w:w="851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г.ФГАОУВО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"Государственный университет просвещения" 24 ч "Особенности преподавания учебного предмета ОБЗР в условиях внесения изменений в ФОП ООО и ФОП СОО"</w:t>
            </w:r>
          </w:p>
        </w:tc>
        <w:tc>
          <w:tcPr>
            <w:tcW w:w="1558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НОО, ООО, СОО</w:t>
            </w:r>
            <w:bookmarkStart w:id="0" w:name="_GoBack"/>
            <w:bookmarkEnd w:id="0"/>
          </w:p>
        </w:tc>
      </w:tr>
      <w:tr w:rsidR="00F8419B" w:rsidTr="00F8419B">
        <w:tc>
          <w:tcPr>
            <w:tcW w:w="459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Самарина Татьяна Дмитриевна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Высшее/ 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Арзамасский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институт 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им.Гайдара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1981 г.,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физикоматематический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, (математика и физика)</w:t>
            </w:r>
          </w:p>
        </w:tc>
        <w:tc>
          <w:tcPr>
            <w:tcW w:w="851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г,ИРО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,  72 ч "Теория и методика преподавания математики в условиях реализации обновленных ФГОС ООО, ФГОС СОО"</w:t>
            </w:r>
          </w:p>
        </w:tc>
        <w:tc>
          <w:tcPr>
            <w:tcW w:w="1558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ООО, СОО</w:t>
            </w:r>
          </w:p>
        </w:tc>
      </w:tr>
      <w:tr w:rsidR="00F8419B" w:rsidTr="00F8419B">
        <w:tc>
          <w:tcPr>
            <w:tcW w:w="459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Сафронов Сергей Борисович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Химия      биология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Высшее / Мичуринский государственный педагогический институт, 1997г., химический (химия, биология) </w:t>
            </w:r>
          </w:p>
        </w:tc>
        <w:tc>
          <w:tcPr>
            <w:tcW w:w="851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2022 г, 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",      108 ч, " "Инновационные технологии в обучении химии в условиях реализации ФГОС нового поколения"</w:t>
            </w:r>
          </w:p>
        </w:tc>
        <w:tc>
          <w:tcPr>
            <w:tcW w:w="1558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ООО, СОО</w:t>
            </w:r>
          </w:p>
        </w:tc>
      </w:tr>
      <w:tr w:rsidR="00F8419B" w:rsidTr="00F8419B">
        <w:tc>
          <w:tcPr>
            <w:tcW w:w="459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Сизинцева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Анатольевна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учитель, воспитатель ГПД  0,4 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Предметы начальной школы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Высшее / Архангельский государственный педагогический институт, 1993г., начальных классов </w:t>
            </w:r>
            <w:r w:rsidRPr="00F841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(педагогика и методика начального обучения)</w:t>
            </w:r>
          </w:p>
        </w:tc>
        <w:tc>
          <w:tcPr>
            <w:tcW w:w="851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2023 ИРО г. Липецк  72 ч "Реализация требований обновленных ФГОС НОО </w:t>
            </w:r>
            <w:r w:rsidRPr="00F841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ФГОС ООО в работе учителя"</w:t>
            </w:r>
          </w:p>
        </w:tc>
        <w:tc>
          <w:tcPr>
            <w:tcW w:w="1558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НОО</w:t>
            </w:r>
          </w:p>
        </w:tc>
      </w:tr>
      <w:tr w:rsidR="00F8419B" w:rsidTr="00F8419B">
        <w:tc>
          <w:tcPr>
            <w:tcW w:w="459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Сковернюк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Предметы начальной школы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Высшее/ФГБОУ ВО "Елецкий государственный университет им. И. А. Бунина" г. Елец</w:t>
            </w:r>
          </w:p>
        </w:tc>
        <w:tc>
          <w:tcPr>
            <w:tcW w:w="851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2023 г, ЛИРО ,  48 ч. "Школа 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России" новые возможности для качества образования"</w:t>
            </w:r>
          </w:p>
        </w:tc>
        <w:tc>
          <w:tcPr>
            <w:tcW w:w="1558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НОО</w:t>
            </w:r>
          </w:p>
        </w:tc>
      </w:tr>
      <w:tr w:rsidR="00F8419B" w:rsidTr="00F8419B">
        <w:tc>
          <w:tcPr>
            <w:tcW w:w="459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Фантиков Кирилл Евгеньевич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информатика, математика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Высшее / Липецкий государственный педагогический университет имени П. П. Семенова-Тян-Шанского, 2019 г., педагогическое образование (информатика и математика), </w:t>
            </w:r>
          </w:p>
        </w:tc>
        <w:tc>
          <w:tcPr>
            <w:tcW w:w="851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2023 г. ФГАОУДПО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РФ,60 ч "Школа современного учителя информатики: </w:t>
            </w:r>
          </w:p>
        </w:tc>
        <w:tc>
          <w:tcPr>
            <w:tcW w:w="1558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ООО, СОО</w:t>
            </w:r>
          </w:p>
        </w:tc>
      </w:tr>
      <w:tr w:rsidR="00F8419B" w:rsidTr="00F8419B">
        <w:tc>
          <w:tcPr>
            <w:tcW w:w="459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Храмогина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Анатольевна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учитель воспитатель ГПД (0,4 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Предметы начальной школы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среднеспец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/ ГОБПОУ "Лебедянский педагогический колледж" 2023 г., преподавание в начальных классах (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учительначальных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классов)</w:t>
            </w:r>
          </w:p>
        </w:tc>
        <w:tc>
          <w:tcPr>
            <w:tcW w:w="851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 2025 г ООО «Институт развития образования, повышения квалификации и переподготовки – 72 ч «</w:t>
            </w:r>
          </w:p>
        </w:tc>
        <w:tc>
          <w:tcPr>
            <w:tcW w:w="1558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19B" w:rsidRPr="00F8419B" w:rsidRDefault="00F8419B" w:rsidP="00F841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НОО</w:t>
            </w:r>
          </w:p>
        </w:tc>
      </w:tr>
      <w:tr w:rsidR="00F8419B" w:rsidTr="00F8419B">
        <w:tc>
          <w:tcPr>
            <w:tcW w:w="459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Шелагина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история     обществознание        география 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Высшее / Липецкий государственный педагогический университет имени П. П. Семенова-Тян-Шанского, 2018 г., педагогическое  (история и право), </w:t>
            </w:r>
          </w:p>
        </w:tc>
        <w:tc>
          <w:tcPr>
            <w:tcW w:w="851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г.,ООО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"Международные Образовательные проекты" ЦДПО "Экстерн" 72 ч, "Теория и методика преподавания истории и обществознания в условиях реализации обновленных ФГОС ОО "</w:t>
            </w:r>
          </w:p>
        </w:tc>
        <w:tc>
          <w:tcPr>
            <w:tcW w:w="1558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ООО, СОО</w:t>
            </w:r>
          </w:p>
        </w:tc>
      </w:tr>
      <w:tr w:rsidR="00F8419B" w:rsidTr="00F8419B">
        <w:tc>
          <w:tcPr>
            <w:tcW w:w="459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Свиридова Диана Владимировна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учитель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предметы начальной школы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среднеспец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    /Покровское педагогическое училище 1999 г.,  дошкольное образование (воспитатель)</w:t>
            </w:r>
          </w:p>
        </w:tc>
        <w:tc>
          <w:tcPr>
            <w:tcW w:w="851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2024 г. ФГАОУВО "Государственный университет просвещения" 24 ч "Особенности преподавания учебного предмета труд (технология) в условиях внесения изменений в ФОП НОО и ФОП ООО"</w:t>
            </w:r>
          </w:p>
        </w:tc>
        <w:tc>
          <w:tcPr>
            <w:tcW w:w="1558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НОО</w:t>
            </w:r>
          </w:p>
        </w:tc>
      </w:tr>
      <w:tr w:rsidR="00F8419B" w:rsidTr="00F8419B">
        <w:tc>
          <w:tcPr>
            <w:tcW w:w="459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Голубняк</w:t>
            </w:r>
            <w:proofErr w:type="spellEnd"/>
            <w:r w:rsidRPr="00F8419B">
              <w:rPr>
                <w:rFonts w:ascii="Times New Roman" w:hAnsi="Times New Roman" w:cs="Times New Roman"/>
                <w:sz w:val="18"/>
                <w:szCs w:val="18"/>
              </w:rPr>
              <w:t xml:space="preserve"> Татьяна Сергеевна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воспитатель в ДГ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Высшее / Липецкий государственный педагогический университет, 2006г., филологический (русский язык и литература)</w:t>
            </w:r>
          </w:p>
        </w:tc>
        <w:tc>
          <w:tcPr>
            <w:tcW w:w="851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2024 г, ООО "Приволжский современный университет, 108 ч "Художественно-эстетическое развитие детей дошкольного возраста в условиях реализации ФГОС ДО"</w:t>
            </w:r>
          </w:p>
        </w:tc>
        <w:tc>
          <w:tcPr>
            <w:tcW w:w="1558" w:type="dxa"/>
          </w:tcPr>
          <w:p w:rsidR="00F8419B" w:rsidRPr="00F8419B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19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19B" w:rsidRPr="00F8419B" w:rsidRDefault="00F8419B" w:rsidP="005624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</w:p>
        </w:tc>
      </w:tr>
      <w:tr w:rsidR="00F8419B" w:rsidTr="00F8419B">
        <w:tc>
          <w:tcPr>
            <w:tcW w:w="459" w:type="dxa"/>
          </w:tcPr>
          <w:p w:rsidR="00F8419B" w:rsidRPr="005624B5" w:rsidRDefault="00F8419B" w:rsidP="0056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4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5624B5" w:rsidRDefault="00F8419B" w:rsidP="0056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4B5">
              <w:rPr>
                <w:rFonts w:ascii="Times New Roman" w:hAnsi="Times New Roman" w:cs="Times New Roman"/>
                <w:sz w:val="20"/>
                <w:szCs w:val="20"/>
              </w:rPr>
              <w:t xml:space="preserve">Маликова Надежда Владимировна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5624B5" w:rsidRDefault="00F8419B" w:rsidP="0056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4B5">
              <w:rPr>
                <w:rFonts w:ascii="Times New Roman" w:hAnsi="Times New Roman" w:cs="Times New Roman"/>
                <w:sz w:val="20"/>
                <w:szCs w:val="20"/>
              </w:rPr>
              <w:t>воспитатель в ДГ учитель музыки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5624B5" w:rsidRDefault="00F8419B" w:rsidP="0056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4B5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         музыка        ОДНКНР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5624B5" w:rsidRDefault="00F8419B" w:rsidP="0056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4B5">
              <w:rPr>
                <w:rFonts w:ascii="Times New Roman" w:hAnsi="Times New Roman" w:cs="Times New Roman"/>
                <w:sz w:val="20"/>
                <w:szCs w:val="20"/>
              </w:rPr>
              <w:t xml:space="preserve">Высшее, ЕГУ им И.А. Бунина </w:t>
            </w:r>
            <w:proofErr w:type="spellStart"/>
            <w:r w:rsidRPr="005624B5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proofErr w:type="spellEnd"/>
            <w:r w:rsidRPr="005624B5">
              <w:rPr>
                <w:rFonts w:ascii="Times New Roman" w:hAnsi="Times New Roman" w:cs="Times New Roman"/>
                <w:sz w:val="20"/>
                <w:szCs w:val="20"/>
              </w:rPr>
              <w:t>. образование профиль "Музыка"    2018 г</w:t>
            </w:r>
          </w:p>
        </w:tc>
        <w:tc>
          <w:tcPr>
            <w:tcW w:w="851" w:type="dxa"/>
          </w:tcPr>
          <w:p w:rsidR="00F8419B" w:rsidRPr="00B602A4" w:rsidRDefault="00F8419B" w:rsidP="00562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419B" w:rsidRPr="00B602A4" w:rsidRDefault="00F8419B" w:rsidP="00562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197CC1" w:rsidRDefault="00F8419B" w:rsidP="0056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CC1">
              <w:rPr>
                <w:rFonts w:ascii="Times New Roman" w:hAnsi="Times New Roman" w:cs="Times New Roman"/>
                <w:sz w:val="18"/>
                <w:szCs w:val="18"/>
              </w:rPr>
              <w:t>2024 г, ООО "Приволжский современный университет, 108 ч "Художественно-эстетическое развитие детей дошкольного возраста в условиях реализации ФГОС ДО"</w:t>
            </w:r>
          </w:p>
        </w:tc>
        <w:tc>
          <w:tcPr>
            <w:tcW w:w="1558" w:type="dxa"/>
          </w:tcPr>
          <w:p w:rsidR="00F8419B" w:rsidRPr="00B602A4" w:rsidRDefault="00F8419B" w:rsidP="00562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9B" w:rsidRPr="005624B5" w:rsidRDefault="00F8419B" w:rsidP="005624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2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19B" w:rsidRPr="005624B5" w:rsidRDefault="00F8419B" w:rsidP="005624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ДО, ООО</w:t>
            </w:r>
          </w:p>
        </w:tc>
      </w:tr>
    </w:tbl>
    <w:p w:rsidR="001F153D" w:rsidRDefault="001F153D"/>
    <w:sectPr w:rsidR="001F153D" w:rsidSect="00B60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1B"/>
    <w:rsid w:val="0012081B"/>
    <w:rsid w:val="001579F3"/>
    <w:rsid w:val="001712AC"/>
    <w:rsid w:val="00197CC1"/>
    <w:rsid w:val="001F153D"/>
    <w:rsid w:val="005624B5"/>
    <w:rsid w:val="00B602A4"/>
    <w:rsid w:val="00B708D7"/>
    <w:rsid w:val="00F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8760"/>
  <w15:chartTrackingRefBased/>
  <w15:docId w15:val="{31AB59AE-5EFB-454C-A69B-6C953997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</dc:creator>
  <cp:keywords/>
  <dc:description/>
  <cp:lastModifiedBy>koren</cp:lastModifiedBy>
  <cp:revision>4</cp:revision>
  <dcterms:created xsi:type="dcterms:W3CDTF">2025-07-18T08:42:00Z</dcterms:created>
  <dcterms:modified xsi:type="dcterms:W3CDTF">2025-07-18T09:33:00Z</dcterms:modified>
</cp:coreProperties>
</file>